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2A" w:rsidRPr="009120F1" w:rsidRDefault="00322B0A" w:rsidP="00912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Condiții</w:t>
      </w:r>
      <w:r w:rsidR="00B66A79" w:rsidRPr="009120F1">
        <w:rPr>
          <w:rFonts w:ascii="Times New Roman" w:hAnsi="Times New Roman" w:cs="Times New Roman"/>
          <w:b/>
          <w:sz w:val="24"/>
          <w:szCs w:val="24"/>
        </w:rPr>
        <w:t xml:space="preserve"> de redactare a </w:t>
      </w:r>
      <w:r w:rsidR="00922E38" w:rsidRPr="009120F1">
        <w:rPr>
          <w:rFonts w:ascii="Times New Roman" w:hAnsi="Times New Roman" w:cs="Times New Roman"/>
          <w:b/>
          <w:sz w:val="24"/>
          <w:szCs w:val="24"/>
        </w:rPr>
        <w:t xml:space="preserve">lucrărilor </w:t>
      </w:r>
      <w:r>
        <w:rPr>
          <w:rFonts w:ascii="Times New Roman" w:hAnsi="Times New Roman" w:cs="Times New Roman"/>
          <w:b/>
          <w:sz w:val="24"/>
          <w:szCs w:val="24"/>
        </w:rPr>
        <w:t>conferinței</w:t>
      </w:r>
      <w:r w:rsidR="00C75375" w:rsidRPr="009120F1">
        <w:rPr>
          <w:rFonts w:ascii="Times New Roman" w:hAnsi="Times New Roman" w:cs="Times New Roman"/>
          <w:b/>
          <w:sz w:val="24"/>
          <w:szCs w:val="24"/>
        </w:rPr>
        <w:t>, conform normelor Academiei Române</w:t>
      </w:r>
    </w:p>
    <w:p w:rsidR="00BE42C2" w:rsidRPr="009120F1" w:rsidRDefault="00BE42C2" w:rsidP="00912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860" w:rsidRPr="009120F1" w:rsidRDefault="00BE42C2" w:rsidP="00912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F1">
        <w:rPr>
          <w:rFonts w:ascii="Times New Roman" w:hAnsi="Times New Roman" w:cs="Times New Roman"/>
          <w:b/>
          <w:sz w:val="24"/>
          <w:szCs w:val="24"/>
        </w:rPr>
        <w:t>1. Forma de prezentare</w:t>
      </w:r>
    </w:p>
    <w:p w:rsidR="000D7595" w:rsidRPr="009120F1" w:rsidRDefault="00BE42C2" w:rsidP="009120F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F1">
        <w:rPr>
          <w:rFonts w:ascii="Times New Roman" w:hAnsi="Times New Roman" w:cs="Times New Roman"/>
          <w:sz w:val="24"/>
          <w:szCs w:val="24"/>
        </w:rPr>
        <w:t>M</w:t>
      </w:r>
      <w:r w:rsidR="00DB3860" w:rsidRPr="009120F1">
        <w:rPr>
          <w:rFonts w:ascii="Times New Roman" w:hAnsi="Times New Roman" w:cs="Times New Roman"/>
          <w:sz w:val="24"/>
          <w:szCs w:val="24"/>
        </w:rPr>
        <w:t xml:space="preserve">aterialele trebuie să </w:t>
      </w:r>
      <w:r w:rsidR="00DB3860" w:rsidRPr="00A35FB1">
        <w:rPr>
          <w:rFonts w:ascii="Times New Roman" w:hAnsi="Times New Roman" w:cs="Times New Roman"/>
          <w:sz w:val="24"/>
          <w:szCs w:val="24"/>
        </w:rPr>
        <w:t xml:space="preserve">cuprindă </w:t>
      </w:r>
      <w:r w:rsidR="00CE0840">
        <w:rPr>
          <w:rFonts w:ascii="Times New Roman" w:hAnsi="Times New Roman" w:cs="Times New Roman"/>
          <w:sz w:val="24"/>
          <w:szCs w:val="24"/>
        </w:rPr>
        <w:t>8-</w:t>
      </w:r>
      <w:r w:rsidR="00DB3860" w:rsidRPr="00A35FB1">
        <w:rPr>
          <w:rFonts w:ascii="Times New Roman" w:hAnsi="Times New Roman" w:cs="Times New Roman"/>
          <w:sz w:val="24"/>
          <w:szCs w:val="24"/>
        </w:rPr>
        <w:t>1</w:t>
      </w:r>
      <w:r w:rsidR="00A35FB1" w:rsidRPr="00A35FB1">
        <w:rPr>
          <w:rFonts w:ascii="Times New Roman" w:hAnsi="Times New Roman" w:cs="Times New Roman"/>
          <w:sz w:val="24"/>
          <w:szCs w:val="24"/>
        </w:rPr>
        <w:t>5</w:t>
      </w:r>
      <w:r w:rsidR="00DB3860" w:rsidRPr="00A35FB1">
        <w:rPr>
          <w:rFonts w:ascii="Times New Roman" w:hAnsi="Times New Roman" w:cs="Times New Roman"/>
          <w:sz w:val="24"/>
          <w:szCs w:val="24"/>
        </w:rPr>
        <w:t xml:space="preserve">  pagini</w:t>
      </w:r>
    </w:p>
    <w:p w:rsidR="00922E38" w:rsidRPr="009120F1" w:rsidRDefault="00BE42C2" w:rsidP="009120F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F1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r w:rsidR="000D7595" w:rsidRPr="009120F1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spect </w:t>
      </w:r>
      <w:proofErr w:type="spellStart"/>
      <w:r w:rsidR="000D7595" w:rsidRPr="009120F1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pagină</w:t>
      </w:r>
      <w:proofErr w:type="spellEnd"/>
      <w:r w:rsidR="000D7595" w:rsidRPr="009120F1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: </w:t>
      </w:r>
      <w:r w:rsidR="000D7595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B5 JIS, </w:t>
      </w:r>
      <w:r w:rsidR="000D7595" w:rsidRPr="009120F1">
        <w:rPr>
          <w:rFonts w:ascii="Times New Roman" w:hAnsi="Times New Roman" w:cs="Times New Roman"/>
          <w:sz w:val="24"/>
          <w:szCs w:val="24"/>
        </w:rPr>
        <w:t>margini</w:t>
      </w:r>
      <w:r w:rsidR="000D7595" w:rsidRPr="009120F1">
        <w:rPr>
          <w:rFonts w:ascii="Times New Roman" w:hAnsi="Times New Roman" w:cs="Times New Roman"/>
          <w:color w:val="000000"/>
          <w:sz w:val="24"/>
          <w:szCs w:val="24"/>
        </w:rPr>
        <w:t>: sus-2 cm; jos-2 cm; stânga-2 cm; dreapta-2 cm</w:t>
      </w:r>
      <w:r w:rsidR="00DB3860" w:rsidRPr="0091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38" w:rsidRPr="009120F1" w:rsidRDefault="00BE42C2" w:rsidP="009120F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DB3860"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rticolele </w:t>
      </w:r>
      <w:bookmarkStart w:id="0" w:name="_GoBack"/>
      <w:bookmarkEnd w:id="0"/>
      <w:r w:rsidR="00922E38"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vor fi redactate în limba română,</w:t>
      </w:r>
      <w:r w:rsidR="00922E38" w:rsidRPr="009120F1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 xml:space="preserve"> </w:t>
      </w:r>
      <w:r w:rsidR="00922E38"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font Times New Roman, cu caractere de 1</w:t>
      </w:r>
      <w:r w:rsidR="00E126E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2</w:t>
      </w:r>
      <w:r w:rsidR="00922E38"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r w:rsidR="00DB3860"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spațiere </w:t>
      </w:r>
      <w:r w:rsidR="00922E38"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 un rând</w:t>
      </w:r>
      <w:r w:rsidR="00C80171" w:rsidRPr="009120F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r w:rsidR="00C80171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aliniere stânga-dreapta</w:t>
      </w:r>
    </w:p>
    <w:p w:rsidR="000D7595" w:rsidRPr="009120F1" w:rsidRDefault="000D7595" w:rsidP="009120F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Notele de subsol vor fi redactate în formă continuă, font Times New Roman, cu caractere de </w:t>
      </w:r>
      <w:r w:rsidR="00E126E6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, la un rând</w:t>
      </w:r>
      <w:r w:rsidR="00C80171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, aliniere stânga-dreapta</w:t>
      </w:r>
    </w:p>
    <w:p w:rsidR="000D7595" w:rsidRPr="009120F1" w:rsidRDefault="00BE42C2" w:rsidP="009120F1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C80171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aterialele vor fi însoţite de un rezumat în limba engleză şi 5 cuvinte cheie</w:t>
      </w:r>
    </w:p>
    <w:p w:rsidR="001C46F1" w:rsidRPr="009120F1" w:rsidRDefault="001C46F1" w:rsidP="009120F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F1">
        <w:rPr>
          <w:rFonts w:ascii="Times New Roman" w:hAnsi="Times New Roman" w:cs="Times New Roman"/>
          <w:sz w:val="24"/>
          <w:szCs w:val="24"/>
        </w:rPr>
        <w:t>Lucrările vor fi redactate după următoarea structură:</w:t>
      </w:r>
    </w:p>
    <w:p w:rsidR="001C46F1" w:rsidRDefault="00151D59" w:rsidP="009120F1">
      <w:pPr>
        <w:pStyle w:val="ListParagraph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120F1">
        <w:rPr>
          <w:rFonts w:ascii="Times New Roman" w:hAnsi="Times New Roman" w:cs="Times New Roman"/>
          <w:sz w:val="24"/>
          <w:szCs w:val="24"/>
        </w:rPr>
        <w:t xml:space="preserve">- </w:t>
      </w:r>
      <w:r w:rsidR="001C46F1" w:rsidRPr="009120F1">
        <w:rPr>
          <w:rFonts w:ascii="Times New Roman" w:hAnsi="Times New Roman" w:cs="Times New Roman"/>
          <w:sz w:val="24"/>
          <w:szCs w:val="24"/>
        </w:rPr>
        <w:t>Titlul lucrării (cu majuscule)</w:t>
      </w:r>
    </w:p>
    <w:p w:rsidR="00E126E6" w:rsidRDefault="00E126E6" w:rsidP="00E126E6">
      <w:pPr>
        <w:spacing w:after="0"/>
        <w:ind w:left="1560" w:hanging="144"/>
        <w:jc w:val="both"/>
        <w:rPr>
          <w:rFonts w:ascii="Times New Roman" w:hAnsi="Times New Roman" w:cs="Times New Roman"/>
          <w:sz w:val="24"/>
          <w:szCs w:val="24"/>
        </w:rPr>
      </w:pPr>
      <w:r w:rsidRPr="009120F1">
        <w:rPr>
          <w:rFonts w:ascii="Times New Roman" w:hAnsi="Times New Roman" w:cs="Times New Roman"/>
          <w:sz w:val="24"/>
          <w:szCs w:val="24"/>
        </w:rPr>
        <w:t xml:space="preserve">- Numele autorului / autorilor (după numele autorului / autorilor </w:t>
      </w:r>
      <w:r w:rsidRPr="009120F1">
        <w:rPr>
          <w:rFonts w:ascii="Times New Roman" w:hAnsi="Times New Roman" w:cs="Times New Roman"/>
          <w:color w:val="000000"/>
          <w:sz w:val="24"/>
          <w:szCs w:val="24"/>
        </w:rPr>
        <w:t>se va insera o  notă de subsol utilizându-se simbolul *</w:t>
      </w:r>
      <w:r w:rsidRPr="009120F1">
        <w:rPr>
          <w:rFonts w:ascii="Times New Roman" w:hAnsi="Times New Roman" w:cs="Times New Roman"/>
          <w:sz w:val="24"/>
          <w:szCs w:val="24"/>
        </w:rPr>
        <w:t>, unde se va nota gradul didactic, titlul științific, afilierea instituțională, adesa de e-mail)</w:t>
      </w:r>
    </w:p>
    <w:p w:rsidR="00E126E6" w:rsidRDefault="00E126E6" w:rsidP="009120F1">
      <w:pPr>
        <w:pStyle w:val="ListParagraph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0F1">
        <w:rPr>
          <w:rFonts w:ascii="Times New Roman" w:hAnsi="Times New Roman" w:cs="Times New Roman"/>
          <w:sz w:val="24"/>
          <w:szCs w:val="24"/>
        </w:rPr>
        <w:t>Rezumat</w:t>
      </w:r>
    </w:p>
    <w:p w:rsidR="00E126E6" w:rsidRPr="009120F1" w:rsidRDefault="00E126E6" w:rsidP="009120F1">
      <w:pPr>
        <w:pStyle w:val="ListParagraph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120F1">
        <w:rPr>
          <w:rFonts w:ascii="Times New Roman" w:hAnsi="Times New Roman" w:cs="Times New Roman"/>
          <w:sz w:val="24"/>
          <w:szCs w:val="24"/>
        </w:rPr>
        <w:t>- Cuvinte-cheie</w:t>
      </w:r>
    </w:p>
    <w:p w:rsidR="00C80171" w:rsidRPr="009120F1" w:rsidRDefault="00151D59" w:rsidP="009120F1">
      <w:pPr>
        <w:pStyle w:val="ListParagraph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120F1">
        <w:rPr>
          <w:rFonts w:ascii="Times New Roman" w:hAnsi="Times New Roman" w:cs="Times New Roman"/>
          <w:sz w:val="24"/>
          <w:szCs w:val="24"/>
        </w:rPr>
        <w:t xml:space="preserve">- </w:t>
      </w:r>
      <w:r w:rsidR="00C75375" w:rsidRPr="009120F1">
        <w:rPr>
          <w:rFonts w:ascii="Times New Roman" w:hAnsi="Times New Roman" w:cs="Times New Roman"/>
          <w:sz w:val="24"/>
          <w:szCs w:val="24"/>
        </w:rPr>
        <w:t>Textul lucrării</w:t>
      </w:r>
    </w:p>
    <w:p w:rsidR="00C80171" w:rsidRPr="00E126E6" w:rsidRDefault="00C80171" w:rsidP="00E12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59" w:rsidRPr="009120F1" w:rsidRDefault="00151D59" w:rsidP="009120F1">
      <w:pPr>
        <w:pStyle w:val="ListParagraph"/>
        <w:numPr>
          <w:ilvl w:val="0"/>
          <w:numId w:val="15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În cazul în care materialul cuprinde imagini, tabele sau alte elemente grafice, este necesară trimiterea acestora şi în fişiere separate (în format „jpg”). Manuscrisele însoţite de materiale grafice vor cuprinde o Listă a ilustraţiilor şi referinţe despre dispunerea şi succesiunea acestora (în text sau la sfârşitul textului), indicaţii despre ceea ce reprezintă respectivele ilustraţii precum şi sursa acestora.</w:t>
      </w:r>
    </w:p>
    <w:p w:rsidR="00151D59" w:rsidRPr="009120F1" w:rsidRDefault="00151D59" w:rsidP="009120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6F0" w:rsidRPr="002E66F0" w:rsidRDefault="002E66F0" w:rsidP="009120F1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Elaborarea notelor de subsol</w:t>
      </w:r>
    </w:p>
    <w:p w:rsidR="002E66F0" w:rsidRDefault="002E66F0" w:rsidP="009120F1">
      <w:pPr>
        <w:pStyle w:val="ListParagraph"/>
        <w:numPr>
          <w:ilvl w:val="0"/>
          <w:numId w:val="17"/>
        </w:numPr>
        <w:shd w:val="clear" w:color="auto" w:fill="FFFFFF"/>
        <w:spacing w:after="75" w:line="240" w:lineRule="auto"/>
        <w:ind w:hanging="51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Aparatul critic al lucrării va cuprinde doar note de subsol, </w:t>
      </w:r>
      <w:r w:rsidR="00420FE2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numerotate </w:t>
      </w: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continuu.</w:t>
      </w:r>
    </w:p>
    <w:p w:rsidR="002E66F0" w:rsidRPr="009120F1" w:rsidRDefault="002E66F0" w:rsidP="009120F1">
      <w:pPr>
        <w:pStyle w:val="ListParagraph"/>
        <w:numPr>
          <w:ilvl w:val="0"/>
          <w:numId w:val="17"/>
        </w:numPr>
        <w:shd w:val="clear" w:color="auto" w:fill="FFFFFF"/>
        <w:spacing w:after="75" w:line="240" w:lineRule="auto"/>
        <w:ind w:hanging="51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În cadrul notei</w:t>
      </w:r>
      <w:r w:rsidR="009B6D05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subsol</w:t>
      </w: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ordinea datelor este următoarea: prenumele autorului, numele, titlul lucrării (cu litere italice), </w:t>
      </w:r>
      <w:r w:rsidR="00D94D79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volumul, </w:t>
      </w: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locul de apariţie, editura, anul, pagina.</w:t>
      </w:r>
    </w:p>
    <w:p w:rsidR="00420FE2" w:rsidRPr="002E66F0" w:rsidRDefault="00420FE2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E66F0" w:rsidRPr="009120F1" w:rsidRDefault="002E66F0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Exemplu: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="00506E37" w:rsidRPr="009120F1">
        <w:rPr>
          <w:rFonts w:ascii="Times New Roman" w:hAnsi="Times New Roman" w:cs="Times New Roman"/>
          <w:bCs/>
          <w:sz w:val="24"/>
          <w:szCs w:val="24"/>
        </w:rPr>
        <w:t>Georgeta Ghionea</w:t>
      </w:r>
      <w:r w:rsidR="00506E37" w:rsidRPr="009120F1">
        <w:rPr>
          <w:rFonts w:ascii="Times New Roman" w:hAnsi="Times New Roman" w:cs="Times New Roman"/>
          <w:sz w:val="24"/>
          <w:szCs w:val="24"/>
        </w:rPr>
        <w:t>,</w:t>
      </w:r>
      <w:r w:rsidR="00506E37" w:rsidRPr="009120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6E37" w:rsidRPr="009120F1">
        <w:rPr>
          <w:rFonts w:ascii="Times New Roman" w:hAnsi="Times New Roman" w:cs="Times New Roman"/>
          <w:bCs/>
          <w:i/>
          <w:iCs/>
          <w:sz w:val="24"/>
          <w:szCs w:val="24"/>
        </w:rPr>
        <w:t>Istoria băncilor urbane din Oltenia, în date, statistici şi corespondenţă (1880-1948),</w:t>
      </w:r>
      <w:r w:rsidR="00506E37" w:rsidRPr="009120F1">
        <w:rPr>
          <w:rFonts w:ascii="Times New Roman" w:hAnsi="Times New Roman" w:cs="Times New Roman"/>
          <w:bCs/>
          <w:iCs/>
          <w:sz w:val="24"/>
          <w:szCs w:val="24"/>
        </w:rPr>
        <w:t>Târgovişte, Editura Cetatea de Scaun, 2015</w:t>
      </w:r>
      <w:r w:rsidR="00506E37"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pp. </w:t>
      </w:r>
      <w:r w:rsidR="00506E37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25</w:t>
      </w:r>
      <w:r w:rsidR="00506E37"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="00506E37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31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420FE2" w:rsidRPr="002E66F0" w:rsidRDefault="00420FE2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2E66F0" w:rsidRPr="009120F1" w:rsidRDefault="002E66F0" w:rsidP="009120F1">
      <w:pPr>
        <w:pStyle w:val="ListParagraph"/>
        <w:numPr>
          <w:ilvl w:val="0"/>
          <w:numId w:val="20"/>
        </w:numPr>
        <w:shd w:val="clear" w:color="auto" w:fill="FFFFFF"/>
        <w:spacing w:after="75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în seria notelor se fac mai multe referiri la aceeaşi lucrare, se procedează astfel:</w:t>
      </w:r>
    </w:p>
    <w:p w:rsidR="002E66F0" w:rsidRPr="009120F1" w:rsidRDefault="009B6D05" w:rsidP="009120F1">
      <w:pPr>
        <w:pStyle w:val="ListParagraph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Când referirea se face imediat după prima </w:t>
      </w:r>
      <w:r w:rsidR="007D0C4F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citare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lucrării, datele sunt substituite de </w:t>
      </w:r>
      <w:r w:rsidR="002E66F0" w:rsidRPr="00A2744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o-RO"/>
        </w:rPr>
        <w:t>Ibidem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, după care, atunci când este cazul, se menţionează pagina.</w:t>
      </w:r>
    </w:p>
    <w:p w:rsidR="002E66F0" w:rsidRPr="009120F1" w:rsidRDefault="009B6D05" w:rsidP="009120F1">
      <w:pPr>
        <w:pStyle w:val="ListParagraph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Când o nouă referire la aceeaşi lucrare urmează după mai multe note, se trece numele autorului, celelalte date fiind suplinite prin </w:t>
      </w:r>
      <w:r w:rsidR="002E66F0" w:rsidRPr="00912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 </w:t>
      </w:r>
      <w:r w:rsidR="006A0858" w:rsidRPr="00A2744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o-RO"/>
        </w:rPr>
        <w:t xml:space="preserve">op. </w:t>
      </w:r>
      <w:r w:rsidR="002E66F0" w:rsidRPr="00A2744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o-RO"/>
        </w:rPr>
        <w:t>cit.</w:t>
      </w:r>
      <w:r w:rsidR="006A0858" w:rsidRPr="00912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(cu caracter italic), urmată de pagină.</w:t>
      </w:r>
    </w:p>
    <w:p w:rsidR="002E66F0" w:rsidRPr="009120F1" w:rsidRDefault="009B6D05" w:rsidP="009120F1">
      <w:pPr>
        <w:pStyle w:val="ListParagraph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</w:t>
      </w:r>
      <w:r w:rsidR="007D0C4F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Dacă există un autor cu mai multe lucrări citate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, intercalate cu alte note, se trece numele autorului, titlul (eventual prescurtat), apoi pagina.</w:t>
      </w:r>
    </w:p>
    <w:p w:rsidR="002E66F0" w:rsidRPr="009120F1" w:rsidRDefault="009B6D05" w:rsidP="009120F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Când un autor este citat, succesiv, cu mai multe lucrări, numele este înlocuit prin </w:t>
      </w:r>
      <w:r w:rsidR="002E66F0" w:rsidRPr="00A274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  <w:t>Idem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66F0" w:rsidRPr="009120F1" w:rsidRDefault="009B6D05" w:rsidP="009120F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- 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Când autorul lucrării preia un citat, nu din sursa primară ci din altă carte, </w:t>
      </w:r>
      <w:r w:rsidR="0004548D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introduce menţiunea </w:t>
      </w:r>
      <w:r w:rsidR="002E66F0" w:rsidRPr="00A274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  <w:t>Apud</w:t>
      </w:r>
      <w:r w:rsidR="002E66F0" w:rsidRPr="00912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 </w:t>
      </w:r>
      <w:r w:rsidR="002E66F0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(după).</w:t>
      </w:r>
    </w:p>
    <w:p w:rsidR="002E66F0" w:rsidRPr="002E66F0" w:rsidRDefault="002E66F0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Exemple:</w:t>
      </w:r>
    </w:p>
    <w:p w:rsidR="002E66F0" w:rsidRPr="002E66F0" w:rsidRDefault="00506E37" w:rsidP="009120F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Cezar Avram, </w:t>
      </w:r>
      <w:r w:rsidRPr="009120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Construcţia europeană. Evoluţie, instituţii, programe, </w:t>
      </w:r>
      <w:r w:rsidRPr="009120F1">
        <w:rPr>
          <w:rFonts w:ascii="Times New Roman" w:hAnsi="Times New Roman" w:cs="Times New Roman"/>
          <w:sz w:val="24"/>
          <w:szCs w:val="24"/>
          <w:lang w:val="pt-BR"/>
        </w:rPr>
        <w:t>Craiova, Editura Universitaria, 2003, p. 56</w:t>
      </w:r>
      <w:r w:rsidR="002E66F0"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66F0" w:rsidRPr="002E66F0" w:rsidRDefault="002E66F0" w:rsidP="009120F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Ibidem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66F0" w:rsidRPr="002E66F0" w:rsidRDefault="002E66F0" w:rsidP="009120F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Ibidem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p. </w:t>
      </w:r>
      <w:r w:rsidR="00506E37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115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66F0" w:rsidRDefault="002E66F0" w:rsidP="009120F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Idem, </w:t>
      </w:r>
      <w:r w:rsidR="00506E37" w:rsidRPr="009120F1">
        <w:rPr>
          <w:rFonts w:ascii="Times New Roman" w:hAnsi="Times New Roman" w:cs="Times New Roman"/>
          <w:i/>
          <w:sz w:val="24"/>
          <w:szCs w:val="24"/>
          <w:lang w:val="pt-BR"/>
        </w:rPr>
        <w:t>Deceniul stalinist. Colectivizarea în faţa istoriei</w:t>
      </w:r>
      <w:r w:rsidR="00506E37" w:rsidRPr="009120F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06E37" w:rsidRPr="009120F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E23ACA" w:rsidRPr="009120F1">
        <w:rPr>
          <w:rFonts w:ascii="Times New Roman" w:hAnsi="Times New Roman" w:cs="Times New Roman"/>
          <w:sz w:val="24"/>
          <w:szCs w:val="24"/>
          <w:lang w:val="pt-BR"/>
        </w:rPr>
        <w:t xml:space="preserve">Panciova, </w:t>
      </w:r>
      <w:r w:rsidR="00506E37" w:rsidRPr="009120F1">
        <w:rPr>
          <w:rFonts w:ascii="Times New Roman" w:hAnsi="Times New Roman" w:cs="Times New Roman"/>
          <w:sz w:val="24"/>
          <w:szCs w:val="24"/>
          <w:lang w:val="pt-BR"/>
        </w:rPr>
        <w:t xml:space="preserve">Casa de Presă şi Editură </w:t>
      </w:r>
      <w:r w:rsidR="00E23ACA" w:rsidRPr="009120F1">
        <w:rPr>
          <w:rFonts w:ascii="Times New Roman" w:hAnsi="Times New Roman" w:cs="Times New Roman"/>
          <w:sz w:val="24"/>
          <w:szCs w:val="24"/>
          <w:lang w:val="pt-BR"/>
        </w:rPr>
        <w:t>„</w:t>
      </w:r>
      <w:r w:rsidR="00506E37" w:rsidRPr="009120F1">
        <w:rPr>
          <w:rFonts w:ascii="Times New Roman" w:hAnsi="Times New Roman" w:cs="Times New Roman"/>
          <w:sz w:val="24"/>
          <w:szCs w:val="24"/>
          <w:lang w:val="pt-BR"/>
        </w:rPr>
        <w:t>Libertatea”, 2005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p. </w:t>
      </w:r>
      <w:r w:rsidR="00506E37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137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4548D" w:rsidRPr="009120F1" w:rsidRDefault="002E66F0" w:rsidP="009120F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Apud</w:t>
      </w:r>
      <w:r w:rsidR="00E23ACA" w:rsidRPr="00912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ACA" w:rsidRPr="009120F1">
        <w:rPr>
          <w:rFonts w:ascii="Times New Roman" w:hAnsi="Times New Roman" w:cs="Times New Roman"/>
          <w:sz w:val="24"/>
          <w:szCs w:val="24"/>
        </w:rPr>
        <w:t>Anca Ceaușescu, Simona Lazăr,</w:t>
      </w:r>
      <w:r w:rsidR="00E23ACA" w:rsidRPr="009120F1">
        <w:rPr>
          <w:rFonts w:ascii="Times New Roman" w:hAnsi="Times New Roman" w:cs="Times New Roman"/>
          <w:i/>
          <w:sz w:val="24"/>
          <w:szCs w:val="24"/>
        </w:rPr>
        <w:t xml:space="preserve"> Habitatul din Câmpia Olteniei din preistorie până la începutul epocii contemporane</w:t>
      </w:r>
      <w:r w:rsidR="00E23ACA" w:rsidRPr="009120F1">
        <w:rPr>
          <w:rFonts w:ascii="Times New Roman" w:hAnsi="Times New Roman" w:cs="Times New Roman"/>
          <w:sz w:val="24"/>
          <w:szCs w:val="24"/>
        </w:rPr>
        <w:t>, Craiova, Editura Universitaria, Bucureşti, Editura Pro Universitaria, 2013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, pp. 1</w:t>
      </w:r>
      <w:r w:rsidR="00E23ACA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25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="00E23ACA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127.</w:t>
      </w:r>
    </w:p>
    <w:p w:rsidR="0004548D" w:rsidRPr="002E66F0" w:rsidRDefault="0004548D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47833" w:rsidRPr="00491D14" w:rsidRDefault="009B6D05" w:rsidP="00491D1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r w:rsidR="002E66F0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citat un studiu dintr-un periodic de specialitate, </w:t>
      </w:r>
      <w:r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titlul studiului se notează cu litere italice, iar </w:t>
      </w:r>
      <w:r w:rsidR="002E66F0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 periodicului cu lit</w:t>
      </w:r>
      <w:r w:rsidR="00FD6253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ere normale între ghilimele</w:t>
      </w:r>
      <w:r w:rsidR="002E66F0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E66F0" w:rsidRPr="002E66F0" w:rsidRDefault="002E66F0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FD6253" w:rsidRPr="009120F1" w:rsidRDefault="002E66F0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Exemplu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E23ACA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Anca Ceaușescu, </w:t>
      </w:r>
      <w:r w:rsidR="00E23ACA" w:rsidRPr="009120F1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Tradiții </w:t>
      </w:r>
      <w:r w:rsidR="00E23ACA" w:rsidRPr="009120F1">
        <w:rPr>
          <w:rFonts w:ascii="Times New Roman" w:hAnsi="Times New Roman" w:cs="Times New Roman"/>
          <w:i/>
          <w:spacing w:val="-4"/>
          <w:sz w:val="24"/>
          <w:szCs w:val="24"/>
        </w:rPr>
        <w:t>şi obiceiuri agrare în sudul Olteniei</w:t>
      </w:r>
      <w:r w:rsidR="00E23ACA" w:rsidRPr="009120F1">
        <w:rPr>
          <w:rFonts w:ascii="Times New Roman" w:hAnsi="Times New Roman" w:cs="Times New Roman"/>
          <w:spacing w:val="-4"/>
          <w:sz w:val="24"/>
          <w:szCs w:val="24"/>
        </w:rPr>
        <w:t>, în „Arhivele Olteniei”, Serie nouă, nr. 30, 2016, pp. 261-272</w:t>
      </w:r>
      <w:r w:rsidR="00E23ACA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23ACA" w:rsidRPr="002E66F0" w:rsidRDefault="00E23ACA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2E66F0" w:rsidRPr="00491D14" w:rsidRDefault="002E66F0" w:rsidP="00491D1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În cazul în care este citat un articol publicat într-un volum de studii</w:t>
      </w:r>
      <w:r w:rsidR="00FD6253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titlul articolului și numele volumului se notează cu litere italice, </w:t>
      </w:r>
      <w:r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după următorul model:</w:t>
      </w:r>
    </w:p>
    <w:p w:rsidR="00D47833" w:rsidRPr="002E66F0" w:rsidRDefault="00D47833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D6253" w:rsidRPr="009120F1" w:rsidRDefault="002E66F0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Exemplu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D47833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Ileana Cioarec, </w:t>
      </w:r>
      <w:r w:rsidR="00D47833" w:rsidRPr="009120F1">
        <w:rPr>
          <w:rFonts w:ascii="Times New Roman" w:hAnsi="Times New Roman" w:cs="Times New Roman"/>
          <w:i/>
          <w:sz w:val="24"/>
          <w:szCs w:val="24"/>
        </w:rPr>
        <w:t>Moşia şi satul Stângăceaua, partea a domeniului mănăstirii Strehaia</w:t>
      </w:r>
      <w:r w:rsidR="00D47833" w:rsidRPr="009120F1">
        <w:rPr>
          <w:rFonts w:ascii="Times New Roman" w:hAnsi="Times New Roman" w:cs="Times New Roman"/>
          <w:sz w:val="24"/>
          <w:szCs w:val="24"/>
        </w:rPr>
        <w:t xml:space="preserve">, </w:t>
      </w:r>
      <w:r w:rsidR="00D47833"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în Mihaela Bărbieru, Roxana Radu, Lucian Dindirică (coord.), </w:t>
      </w:r>
      <w:r w:rsidR="00D47833" w:rsidRPr="009120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Biserică şi societate. Paradigme, interpretări implicaţii</w:t>
      </w:r>
      <w:r w:rsidR="00D47833"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Târgovişte, Editura Cetatea de Scaun, 2015, p. </w:t>
      </w:r>
      <w:r w:rsidR="00D47833" w:rsidRPr="009120F1">
        <w:rPr>
          <w:rFonts w:ascii="Times New Roman" w:hAnsi="Times New Roman" w:cs="Times New Roman"/>
          <w:sz w:val="24"/>
          <w:szCs w:val="24"/>
        </w:rPr>
        <w:t>152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FD6253" w:rsidRPr="002E66F0" w:rsidRDefault="00FD6253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2E66F0" w:rsidRPr="00491D14" w:rsidRDefault="0080690D" w:rsidP="00491D1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1D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o-RO"/>
        </w:rPr>
        <w:t>În cazul în care sunt citate</w:t>
      </w:r>
      <w:r w:rsidRPr="00491D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890F38" w:rsidRPr="00491D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s</w:t>
      </w:r>
      <w:r w:rsidR="002E66F0" w:rsidRPr="00491D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ite</w:t>
      </w:r>
      <w:r w:rsidR="002E66F0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-uri de pe Internet</w:t>
      </w:r>
      <w:r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2E66F0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va menţiona şi data accesării</w:t>
      </w:r>
      <w:r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acestora</w:t>
      </w:r>
      <w:r w:rsidR="002E66F0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, deoarece se presupune că un </w:t>
      </w:r>
      <w:r w:rsidR="002E66F0" w:rsidRPr="00491D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site</w:t>
      </w:r>
      <w:r w:rsidRPr="00491D1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2E66F0" w:rsidRPr="00491D14">
        <w:rPr>
          <w:rFonts w:ascii="Times New Roman" w:eastAsia="Times New Roman" w:hAnsi="Times New Roman" w:cs="Times New Roman"/>
          <w:sz w:val="24"/>
          <w:szCs w:val="24"/>
          <w:lang w:eastAsia="ro-RO"/>
        </w:rPr>
        <w:t>poate suferi modificări periodice.</w:t>
      </w:r>
    </w:p>
    <w:p w:rsidR="0080690D" w:rsidRPr="002E66F0" w:rsidRDefault="0080690D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2E66F0" w:rsidRPr="009120F1" w:rsidRDefault="002E66F0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12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Exemplu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: A se vedea </w:t>
      </w:r>
      <w:r w:rsidR="00F45848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http://madr.ro/docs/dezvoltare-rurala/rndr/buletine-tematice/PT12.pdf, accesat la 5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45848" w:rsidRPr="009120F1">
        <w:rPr>
          <w:rFonts w:ascii="Times New Roman" w:eastAsia="Times New Roman" w:hAnsi="Times New Roman" w:cs="Times New Roman"/>
          <w:sz w:val="24"/>
          <w:szCs w:val="24"/>
          <w:lang w:eastAsia="ro-RO"/>
        </w:rPr>
        <w:t>iunie 2020</w:t>
      </w:r>
      <w:r w:rsidRPr="002E66F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6C4224" w:rsidRPr="009120F1" w:rsidRDefault="006C4224" w:rsidP="0091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420FE2" w:rsidRPr="009120F1" w:rsidRDefault="00420FE2" w:rsidP="00491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0FE2" w:rsidRPr="00912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8CD"/>
    <w:multiLevelType w:val="multilevel"/>
    <w:tmpl w:val="3DE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440"/>
    <w:multiLevelType w:val="hybridMultilevel"/>
    <w:tmpl w:val="3710F1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19B"/>
    <w:multiLevelType w:val="hybridMultilevel"/>
    <w:tmpl w:val="B0FC3864"/>
    <w:lvl w:ilvl="0" w:tplc="09CC4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0B77"/>
    <w:multiLevelType w:val="multilevel"/>
    <w:tmpl w:val="25081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6EC1"/>
    <w:multiLevelType w:val="hybridMultilevel"/>
    <w:tmpl w:val="9724B3CA"/>
    <w:lvl w:ilvl="0" w:tplc="86D66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3B0E"/>
    <w:multiLevelType w:val="hybridMultilevel"/>
    <w:tmpl w:val="8E886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1DE9"/>
    <w:multiLevelType w:val="multilevel"/>
    <w:tmpl w:val="6564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82006"/>
    <w:multiLevelType w:val="hybridMultilevel"/>
    <w:tmpl w:val="5F966CF2"/>
    <w:lvl w:ilvl="0" w:tplc="0E46FE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792F"/>
    <w:multiLevelType w:val="multilevel"/>
    <w:tmpl w:val="8E3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B6D22"/>
    <w:multiLevelType w:val="multilevel"/>
    <w:tmpl w:val="FF04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E186F"/>
    <w:multiLevelType w:val="hybridMultilevel"/>
    <w:tmpl w:val="305C83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6577"/>
    <w:multiLevelType w:val="multilevel"/>
    <w:tmpl w:val="040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87756"/>
    <w:multiLevelType w:val="hybridMultilevel"/>
    <w:tmpl w:val="D88286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0B4E"/>
    <w:multiLevelType w:val="hybridMultilevel"/>
    <w:tmpl w:val="A90239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D719F"/>
    <w:multiLevelType w:val="hybridMultilevel"/>
    <w:tmpl w:val="84B47A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845B1"/>
    <w:multiLevelType w:val="hybridMultilevel"/>
    <w:tmpl w:val="BCB4E9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B698B"/>
    <w:multiLevelType w:val="multilevel"/>
    <w:tmpl w:val="948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36F2A"/>
    <w:multiLevelType w:val="hybridMultilevel"/>
    <w:tmpl w:val="CCA6791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6611ED"/>
    <w:multiLevelType w:val="hybridMultilevel"/>
    <w:tmpl w:val="BB9282BA"/>
    <w:lvl w:ilvl="0" w:tplc="041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7D35405D"/>
    <w:multiLevelType w:val="multilevel"/>
    <w:tmpl w:val="F35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3"/>
  </w:num>
  <w:num w:numId="17">
    <w:abstractNumId w:val="18"/>
  </w:num>
  <w:num w:numId="18">
    <w:abstractNumId w:val="1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5E"/>
    <w:rsid w:val="00025E08"/>
    <w:rsid w:val="0004548D"/>
    <w:rsid w:val="000D7595"/>
    <w:rsid w:val="001235E6"/>
    <w:rsid w:val="00151D59"/>
    <w:rsid w:val="001C46F1"/>
    <w:rsid w:val="002E66F0"/>
    <w:rsid w:val="00322B0A"/>
    <w:rsid w:val="00336423"/>
    <w:rsid w:val="00420FE2"/>
    <w:rsid w:val="00446D16"/>
    <w:rsid w:val="00491D14"/>
    <w:rsid w:val="004C21D2"/>
    <w:rsid w:val="00506E37"/>
    <w:rsid w:val="006A0858"/>
    <w:rsid w:val="006C4224"/>
    <w:rsid w:val="006F37D7"/>
    <w:rsid w:val="00716723"/>
    <w:rsid w:val="00724A2A"/>
    <w:rsid w:val="007D0C4F"/>
    <w:rsid w:val="0080690D"/>
    <w:rsid w:val="00890F38"/>
    <w:rsid w:val="008B130E"/>
    <w:rsid w:val="009120F1"/>
    <w:rsid w:val="00922E38"/>
    <w:rsid w:val="009B6D05"/>
    <w:rsid w:val="00A2744C"/>
    <w:rsid w:val="00A35FB1"/>
    <w:rsid w:val="00AB00F3"/>
    <w:rsid w:val="00B66A79"/>
    <w:rsid w:val="00BE42C2"/>
    <w:rsid w:val="00C3584F"/>
    <w:rsid w:val="00C55879"/>
    <w:rsid w:val="00C75375"/>
    <w:rsid w:val="00C80171"/>
    <w:rsid w:val="00CE0840"/>
    <w:rsid w:val="00D3772A"/>
    <w:rsid w:val="00D47833"/>
    <w:rsid w:val="00D85949"/>
    <w:rsid w:val="00D94D79"/>
    <w:rsid w:val="00DB3860"/>
    <w:rsid w:val="00E07D52"/>
    <w:rsid w:val="00E126E6"/>
    <w:rsid w:val="00E23ACA"/>
    <w:rsid w:val="00F24CE6"/>
    <w:rsid w:val="00F45848"/>
    <w:rsid w:val="00FC0C5E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E66F0"/>
    <w:rPr>
      <w:b/>
      <w:bCs/>
    </w:rPr>
  </w:style>
  <w:style w:type="character" w:customStyle="1" w:styleId="tojvnm2t">
    <w:name w:val="tojvnm2t"/>
    <w:basedOn w:val="DefaultParagraphFont"/>
    <w:rsid w:val="002E66F0"/>
  </w:style>
  <w:style w:type="character" w:styleId="Hyperlink">
    <w:name w:val="Hyperlink"/>
    <w:basedOn w:val="DefaultParagraphFont"/>
    <w:uiPriority w:val="99"/>
    <w:semiHidden/>
    <w:unhideWhenUsed/>
    <w:rsid w:val="002E66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66F0"/>
    <w:rPr>
      <w:i/>
      <w:iCs/>
    </w:rPr>
  </w:style>
  <w:style w:type="paragraph" w:styleId="ListParagraph">
    <w:name w:val="List Paragraph"/>
    <w:basedOn w:val="Normal"/>
    <w:uiPriority w:val="34"/>
    <w:qFormat/>
    <w:rsid w:val="0012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E66F0"/>
    <w:rPr>
      <w:b/>
      <w:bCs/>
    </w:rPr>
  </w:style>
  <w:style w:type="character" w:customStyle="1" w:styleId="tojvnm2t">
    <w:name w:val="tojvnm2t"/>
    <w:basedOn w:val="DefaultParagraphFont"/>
    <w:rsid w:val="002E66F0"/>
  </w:style>
  <w:style w:type="character" w:styleId="Hyperlink">
    <w:name w:val="Hyperlink"/>
    <w:basedOn w:val="DefaultParagraphFont"/>
    <w:uiPriority w:val="99"/>
    <w:semiHidden/>
    <w:unhideWhenUsed/>
    <w:rsid w:val="002E66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66F0"/>
    <w:rPr>
      <w:i/>
      <w:iCs/>
    </w:rPr>
  </w:style>
  <w:style w:type="paragraph" w:styleId="ListParagraph">
    <w:name w:val="List Paragraph"/>
    <w:basedOn w:val="Normal"/>
    <w:uiPriority w:val="34"/>
    <w:qFormat/>
    <w:rsid w:val="0012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44</cp:revision>
  <dcterms:created xsi:type="dcterms:W3CDTF">2020-10-31T10:05:00Z</dcterms:created>
  <dcterms:modified xsi:type="dcterms:W3CDTF">2021-06-02T13:50:00Z</dcterms:modified>
</cp:coreProperties>
</file>